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44" w:rsidRDefault="00DC3E44" w:rsidP="00DC3E4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C3E44" w:rsidRDefault="00DC3E44" w:rsidP="00DC3E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C3E44" w:rsidRDefault="00DC3E44" w:rsidP="00DC3E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2019 г.                            г. Ипатово                                           № 1993</w:t>
      </w: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3E44" w:rsidRDefault="00DC3E44" w:rsidP="00DC3E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61AE5">
        <w:rPr>
          <w:rFonts w:ascii="Times New Roman" w:hAnsi="Times New Roman" w:cs="Times New Roman"/>
          <w:sz w:val="28"/>
          <w:szCs w:val="28"/>
        </w:rPr>
        <w:t>О внесении изменений в муниципальн</w:t>
      </w:r>
      <w:r>
        <w:rPr>
          <w:rFonts w:ascii="Times New Roman" w:hAnsi="Times New Roman" w:cs="Times New Roman"/>
          <w:sz w:val="28"/>
          <w:szCs w:val="28"/>
        </w:rPr>
        <w:t>ую программу «Малое село Ипатов</w:t>
      </w:r>
      <w:r w:rsidRPr="00261AE5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края», утверждённую постановлением администрации Ипатовского городского округа Ставропольского края от 25</w:t>
      </w:r>
      <w:r w:rsidR="00585E67">
        <w:rPr>
          <w:rFonts w:ascii="Times New Roman" w:hAnsi="Times New Roman" w:cs="Times New Roman"/>
          <w:sz w:val="28"/>
          <w:szCs w:val="28"/>
        </w:rPr>
        <w:t xml:space="preserve"> </w:t>
      </w:r>
      <w:r w:rsidRPr="00261AE5">
        <w:rPr>
          <w:rFonts w:ascii="Times New Roman" w:hAnsi="Times New Roman" w:cs="Times New Roman"/>
          <w:sz w:val="28"/>
          <w:szCs w:val="28"/>
        </w:rPr>
        <w:t>декабря 2018 г. № 1675</w:t>
      </w:r>
      <w:bookmarkEnd w:id="0"/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24 декабря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AE5">
        <w:rPr>
          <w:rFonts w:ascii="Times New Roman" w:hAnsi="Times New Roman" w:cs="Times New Roman"/>
          <w:sz w:val="28"/>
          <w:szCs w:val="28"/>
        </w:rPr>
        <w:t>132 «О внесении изменений в решение Думы Ипатовского городского округа Ставропольского края от 11 декабря 2018 года № 228 «О бюджете Ипатовского городского округа Ставропольского края на 2019 год и на плановый период 2020 и 2021 годов», администрация Ипатовского городского округа Ставропольского края</w:t>
      </w: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муниципальную </w:t>
      </w:r>
      <w:proofErr w:type="gramStart"/>
      <w:r w:rsidRPr="00261AE5">
        <w:rPr>
          <w:rFonts w:ascii="Times New Roman" w:hAnsi="Times New Roman" w:cs="Times New Roman"/>
          <w:sz w:val="28"/>
          <w:szCs w:val="28"/>
        </w:rPr>
        <w:t>программу«</w:t>
      </w:r>
      <w:proofErr w:type="gramEnd"/>
      <w:r w:rsidRPr="00261AE5">
        <w:rPr>
          <w:rFonts w:ascii="Times New Roman" w:hAnsi="Times New Roman" w:cs="Times New Roman"/>
          <w:sz w:val="28"/>
          <w:szCs w:val="28"/>
        </w:rPr>
        <w:t>Малое село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25 декабря 2018 г. № 1675 «Об утверждении муниципальной программы «Малое село Ипатовского городского округа Ставропольского края».</w:t>
      </w:r>
    </w:p>
    <w:p w:rsid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261AE5" w:rsidRPr="00261AE5" w:rsidRDefault="00261AE5" w:rsidP="00261AE5">
      <w:pPr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                                                                      С.Б. Савченко</w:t>
      </w:r>
    </w:p>
    <w:p w:rsidR="00261AE5" w:rsidRPr="00261AE5" w:rsidRDefault="00261AE5" w:rsidP="00261A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261AE5" w:rsidRPr="00261AE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92A38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61AE5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13ADA"/>
    <w:rsid w:val="00567977"/>
    <w:rsid w:val="00576FBF"/>
    <w:rsid w:val="00585E67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74309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C3E4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F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7FA073-4FDA-4BAE-ABDA-5E38C7ACF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E782F-752D-4925-83C1-9D74A173B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2020-01-14T12:55:00Z</cp:lastPrinted>
  <dcterms:created xsi:type="dcterms:W3CDTF">2020-01-13T06:33:00Z</dcterms:created>
  <dcterms:modified xsi:type="dcterms:W3CDTF">2020-01-16T08:30:00Z</dcterms:modified>
</cp:coreProperties>
</file>